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D6" w:rsidRDefault="002F1D17">
      <w:pPr>
        <w:ind w:right="-567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1219200" cy="10928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1548765" cy="767715"/>
            <wp:effectExtent l="0" t="0" r="0" b="0"/>
            <wp:wrapNone/>
            <wp:docPr id="3" name="Obrázek 3" descr="STH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TH_logo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860425" cy="93154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295400" cy="106172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6BD6">
        <w:t xml:space="preserve">                                 </w:t>
      </w:r>
      <w:r w:rsidR="00B16BD6">
        <w:rPr>
          <w:sz w:val="20"/>
          <w:szCs w:val="20"/>
        </w:rPr>
        <w:br/>
      </w:r>
    </w:p>
    <w:p w:rsidR="00B16BD6" w:rsidRDefault="00B16BD6">
      <w:pPr>
        <w:pStyle w:val="Titulek"/>
      </w:pPr>
    </w:p>
    <w:p w:rsidR="00B16BD6" w:rsidRDefault="00B16BD6">
      <w:pPr>
        <w:pStyle w:val="Titulek"/>
      </w:pPr>
    </w:p>
    <w:p w:rsidR="00B16BD6" w:rsidRPr="009B4A7D" w:rsidRDefault="00B16BD6">
      <w:pPr>
        <w:pStyle w:val="Titulek"/>
        <w:rPr>
          <w:sz w:val="28"/>
          <w:szCs w:val="28"/>
        </w:rPr>
      </w:pPr>
    </w:p>
    <w:p w:rsidR="00B16BD6" w:rsidRPr="00294B02" w:rsidRDefault="00B16BD6" w:rsidP="00294B02">
      <w:pPr>
        <w:jc w:val="center"/>
        <w:rPr>
          <w:rFonts w:ascii="Arial Narrow" w:hAnsi="Arial Narrow"/>
          <w:b/>
          <w:sz w:val="36"/>
          <w:szCs w:val="36"/>
        </w:rPr>
      </w:pPr>
      <w:r w:rsidRPr="00294B02">
        <w:rPr>
          <w:rFonts w:ascii="Arial Narrow" w:hAnsi="Arial Narrow"/>
          <w:b/>
          <w:sz w:val="36"/>
          <w:szCs w:val="36"/>
        </w:rPr>
        <w:t>TENISOVÉ A BADMINTONOVÉ PŘÍMĚSTSKÉ KEMPY PRO DĚTI A MLÁDEŽ</w:t>
      </w:r>
    </w:p>
    <w:p w:rsidR="00B16BD6" w:rsidRDefault="00B16BD6" w:rsidP="00294B02">
      <w:pPr>
        <w:jc w:val="center"/>
        <w:rPr>
          <w:rFonts w:ascii="Arial Narrow" w:hAnsi="Arial Narrow"/>
          <w:sz w:val="28"/>
          <w:szCs w:val="28"/>
        </w:rPr>
      </w:pPr>
      <w:r w:rsidRPr="00294B02">
        <w:rPr>
          <w:rFonts w:ascii="Arial Narrow" w:hAnsi="Arial Narrow"/>
          <w:sz w:val="28"/>
          <w:szCs w:val="28"/>
        </w:rPr>
        <w:t xml:space="preserve">Opět Vám nabízíme kvalitní využití prázdninového času </w:t>
      </w:r>
    </w:p>
    <w:p w:rsidR="00B16BD6" w:rsidRPr="00294B02" w:rsidRDefault="00B16BD6" w:rsidP="00294B02">
      <w:pPr>
        <w:jc w:val="center"/>
        <w:rPr>
          <w:rFonts w:ascii="Arial Narrow" w:hAnsi="Arial Narrow"/>
          <w:sz w:val="28"/>
          <w:szCs w:val="28"/>
        </w:rPr>
      </w:pPr>
      <w:r w:rsidRPr="00294B02">
        <w:rPr>
          <w:rFonts w:ascii="Arial Narrow" w:hAnsi="Arial Narrow"/>
          <w:sz w:val="28"/>
          <w:szCs w:val="28"/>
        </w:rPr>
        <w:t>na našich příměstských kempech.</w:t>
      </w:r>
    </w:p>
    <w:p w:rsidR="00B16BD6" w:rsidRDefault="00B16BD6" w:rsidP="00294B02">
      <w:pPr>
        <w:jc w:val="center"/>
        <w:rPr>
          <w:rFonts w:ascii="Arial Narrow" w:hAnsi="Arial Narrow"/>
          <w:sz w:val="28"/>
          <w:szCs w:val="28"/>
        </w:rPr>
      </w:pPr>
      <w:r w:rsidRPr="00294B02">
        <w:rPr>
          <w:rFonts w:ascii="Arial Narrow" w:hAnsi="Arial Narrow"/>
          <w:sz w:val="28"/>
          <w:szCs w:val="28"/>
        </w:rPr>
        <w:t xml:space="preserve">Pro děti 6-15 let. Účastníci si zahrají tedy i badminton, squash </w:t>
      </w:r>
    </w:p>
    <w:p w:rsidR="00B16BD6" w:rsidRPr="00294B02" w:rsidRDefault="00B16BD6" w:rsidP="00294B02">
      <w:pPr>
        <w:jc w:val="center"/>
        <w:rPr>
          <w:rFonts w:ascii="Arial Narrow" w:hAnsi="Arial Narrow"/>
          <w:sz w:val="28"/>
          <w:szCs w:val="28"/>
        </w:rPr>
      </w:pPr>
      <w:r w:rsidRPr="00294B02">
        <w:rPr>
          <w:rFonts w:ascii="Arial Narrow" w:hAnsi="Arial Narrow"/>
          <w:sz w:val="28"/>
          <w:szCs w:val="28"/>
        </w:rPr>
        <w:t>a po celý den nemusí opustit areál.</w:t>
      </w:r>
    </w:p>
    <w:p w:rsidR="00B16BD6" w:rsidRDefault="00B16BD6" w:rsidP="00294B02">
      <w:pPr>
        <w:jc w:val="center"/>
        <w:rPr>
          <w:rFonts w:ascii="Arial Narrow" w:hAnsi="Arial Narrow"/>
          <w:sz w:val="28"/>
          <w:szCs w:val="28"/>
        </w:rPr>
      </w:pPr>
      <w:r w:rsidRPr="00294B02">
        <w:rPr>
          <w:rFonts w:ascii="Arial Narrow" w:hAnsi="Arial Narrow"/>
          <w:sz w:val="28"/>
          <w:szCs w:val="28"/>
        </w:rPr>
        <w:t xml:space="preserve">Stravování přímo v hale. Jen u tohoto kempu jsou zaručeny tréninky </w:t>
      </w:r>
    </w:p>
    <w:p w:rsidR="00B16BD6" w:rsidRPr="00294B02" w:rsidRDefault="00B16BD6" w:rsidP="00294B02">
      <w:pPr>
        <w:jc w:val="center"/>
        <w:rPr>
          <w:rFonts w:ascii="Arial Narrow" w:hAnsi="Arial Narrow"/>
          <w:sz w:val="28"/>
          <w:szCs w:val="28"/>
        </w:rPr>
      </w:pPr>
      <w:r w:rsidRPr="00294B02">
        <w:rPr>
          <w:rFonts w:ascii="Arial Narrow" w:hAnsi="Arial Narrow"/>
          <w:sz w:val="28"/>
          <w:szCs w:val="28"/>
        </w:rPr>
        <w:t>i při nepříznivém počasí</w:t>
      </w:r>
      <w:r w:rsidRPr="00530084">
        <w:rPr>
          <w:rFonts w:ascii="Arial Narrow" w:hAnsi="Arial Narrow"/>
          <w:sz w:val="28"/>
          <w:szCs w:val="28"/>
        </w:rPr>
        <w:t xml:space="preserve"> </w:t>
      </w:r>
      <w:r w:rsidRPr="00294B02">
        <w:rPr>
          <w:rFonts w:ascii="Arial Narrow" w:hAnsi="Arial Narrow"/>
          <w:sz w:val="28"/>
          <w:szCs w:val="28"/>
        </w:rPr>
        <w:t>nebo při velkém horku, a to v naší hale</w:t>
      </w:r>
      <w:r>
        <w:rPr>
          <w:rFonts w:ascii="Arial Narrow" w:hAnsi="Arial Narrow"/>
          <w:sz w:val="28"/>
          <w:szCs w:val="28"/>
        </w:rPr>
        <w:t>.</w:t>
      </w:r>
    </w:p>
    <w:p w:rsidR="00B16BD6" w:rsidRPr="00294B02" w:rsidRDefault="00B16BD6" w:rsidP="00294B02">
      <w:pPr>
        <w:jc w:val="center"/>
        <w:rPr>
          <w:rFonts w:ascii="Arial Narrow" w:hAnsi="Arial Narrow"/>
          <w:sz w:val="28"/>
          <w:szCs w:val="28"/>
        </w:rPr>
      </w:pPr>
      <w:r w:rsidRPr="00294B02">
        <w:rPr>
          <w:rFonts w:ascii="Arial Narrow" w:hAnsi="Arial Narrow"/>
          <w:sz w:val="28"/>
          <w:szCs w:val="28"/>
        </w:rPr>
        <w:t>Určeno pro rekreační i pro závodní hráče.</w:t>
      </w:r>
    </w:p>
    <w:p w:rsidR="00B16BD6" w:rsidRPr="00294B02" w:rsidRDefault="00B16BD6" w:rsidP="00294B02">
      <w:pPr>
        <w:jc w:val="center"/>
        <w:rPr>
          <w:rFonts w:ascii="Arial Narrow" w:hAnsi="Arial Narrow"/>
          <w:b/>
          <w:sz w:val="32"/>
          <w:szCs w:val="32"/>
        </w:rPr>
      </w:pPr>
      <w:r w:rsidRPr="00294B02">
        <w:rPr>
          <w:rFonts w:ascii="Arial Narrow" w:hAnsi="Arial Narrow"/>
          <w:b/>
          <w:sz w:val="32"/>
          <w:szCs w:val="32"/>
        </w:rPr>
        <w:t>Kvalifikovaní trenéři. Celodenní péče do 16hodin.</w:t>
      </w:r>
    </w:p>
    <w:p w:rsidR="00B16BD6" w:rsidRDefault="00B16BD6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:rsidR="00B16BD6" w:rsidRDefault="00B16BD6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bCs/>
          <w:caps/>
          <w:u w:val="single"/>
        </w:rPr>
        <w:t>Organizátor</w:t>
      </w:r>
      <w:r>
        <w:rPr>
          <w:rFonts w:ascii="Arial" w:hAnsi="Arial" w:cs="Arial"/>
          <w:b/>
          <w:bCs/>
          <w:caps/>
        </w:rPr>
        <w:t>:</w:t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ab/>
      </w:r>
      <w:r w:rsidRPr="00366780">
        <w:rPr>
          <w:rFonts w:ascii="Arial Black" w:hAnsi="Arial Black" w:cs="Arial Black"/>
          <w:b/>
          <w:bCs/>
          <w:caps/>
          <w:color w:val="FF0000"/>
          <w:sz w:val="40"/>
          <w:szCs w:val="40"/>
        </w:rPr>
        <w:t>TEnisový klub RADEGAST z.s.</w:t>
      </w:r>
    </w:p>
    <w:bookmarkEnd w:id="0"/>
    <w:p w:rsidR="00B16BD6" w:rsidRDefault="00B16BD6">
      <w:pPr>
        <w:pStyle w:val="Nadpis1"/>
        <w:rPr>
          <w:rFonts w:ascii="Arial" w:hAnsi="Arial" w:cs="Arial"/>
          <w:b w:val="0"/>
          <w:bCs w:val="0"/>
          <w:sz w:val="10"/>
          <w:szCs w:val="10"/>
          <w:u w:val="single"/>
        </w:rPr>
      </w:pPr>
    </w:p>
    <w:p w:rsidR="00B16BD6" w:rsidRDefault="00B16BD6">
      <w:pPr>
        <w:pStyle w:val="Nadpis1"/>
        <w:rPr>
          <w:rFonts w:ascii="Arial Black" w:hAnsi="Arial Black" w:cs="Arial Black"/>
          <w:sz w:val="28"/>
          <w:szCs w:val="28"/>
        </w:rPr>
      </w:pPr>
      <w:r>
        <w:rPr>
          <w:rFonts w:ascii="Arial" w:hAnsi="Arial" w:cs="Arial"/>
          <w:caps/>
          <w:u w:val="single"/>
        </w:rPr>
        <w:t>Místo konání</w:t>
      </w:r>
      <w:r>
        <w:rPr>
          <w:rFonts w:ascii="Arial" w:hAnsi="Arial" w:cs="Arial"/>
          <w:caps/>
        </w:rPr>
        <w:t xml:space="preserve">:         </w:t>
      </w:r>
      <w:r>
        <w:rPr>
          <w:rFonts w:ascii="Arial" w:hAnsi="Arial" w:cs="Arial"/>
          <w:caps/>
        </w:rPr>
        <w:tab/>
      </w:r>
      <w:r w:rsidRPr="00294B02">
        <w:rPr>
          <w:rFonts w:ascii="Arial Narrow" w:hAnsi="Arial Narrow" w:cs="Arial Black"/>
          <w:sz w:val="36"/>
          <w:szCs w:val="36"/>
        </w:rPr>
        <w:t>Rožnov pod Radhoštěm</w:t>
      </w:r>
    </w:p>
    <w:p w:rsidR="00B16BD6" w:rsidRPr="00294B02" w:rsidRDefault="00B16BD6" w:rsidP="00366780">
      <w:pPr>
        <w:pStyle w:val="Nadpis1"/>
        <w:ind w:left="2316" w:firstLine="516"/>
        <w:rPr>
          <w:rFonts w:ascii="Arial Narrow" w:hAnsi="Arial Narrow" w:cs="Arial"/>
          <w:b w:val="0"/>
          <w:bCs w:val="0"/>
          <w:sz w:val="32"/>
          <w:szCs w:val="32"/>
        </w:rPr>
      </w:pPr>
      <w:r w:rsidRPr="00294B02">
        <w:rPr>
          <w:rFonts w:ascii="Arial Narrow" w:hAnsi="Arial Narrow"/>
          <w:sz w:val="32"/>
          <w:szCs w:val="32"/>
        </w:rPr>
        <w:t>Kurty a sportovní hala Synot TIP Hall za koupalištěm</w:t>
      </w:r>
    </w:p>
    <w:p w:rsidR="00B16BD6" w:rsidRPr="003C03A8" w:rsidRDefault="00B16BD6" w:rsidP="003C03A8">
      <w:pPr>
        <w:pStyle w:val="Nadpis1"/>
        <w:rPr>
          <w:rFonts w:ascii="Arial" w:hAnsi="Arial" w:cs="Arial"/>
          <w:sz w:val="10"/>
          <w:szCs w:val="10"/>
        </w:rPr>
      </w:pPr>
    </w:p>
    <w:p w:rsidR="00B16BD6" w:rsidRPr="003C03A8" w:rsidRDefault="00B16BD6" w:rsidP="003C03A8">
      <w:pPr>
        <w:pStyle w:val="Nadpis1"/>
        <w:rPr>
          <w:rFonts w:ascii="Arial" w:hAnsi="Arial" w:cs="Arial"/>
          <w:b w:val="0"/>
          <w:bCs w:val="0"/>
          <w:sz w:val="20"/>
          <w:szCs w:val="20"/>
        </w:rPr>
      </w:pPr>
      <w:r w:rsidRPr="003C03A8">
        <w:rPr>
          <w:rFonts w:ascii="Arial" w:hAnsi="Arial" w:cs="Arial"/>
        </w:rPr>
        <w:t>TERMÍNY:</w:t>
      </w:r>
      <w:r w:rsidRPr="003C03A8">
        <w:rPr>
          <w:rFonts w:ascii="Arial" w:hAnsi="Arial" w:cs="Arial"/>
        </w:rPr>
        <w:tab/>
      </w:r>
      <w:r w:rsidRPr="003C03A8">
        <w:rPr>
          <w:rFonts w:ascii="Arial" w:hAnsi="Arial" w:cs="Arial"/>
        </w:rPr>
        <w:tab/>
      </w:r>
      <w:r w:rsidRPr="003C03A8">
        <w:rPr>
          <w:rFonts w:ascii="Arial" w:hAnsi="Arial" w:cs="Arial"/>
        </w:rPr>
        <w:tab/>
      </w:r>
      <w:r w:rsidRPr="003C03A8">
        <w:rPr>
          <w:rFonts w:ascii="Arial" w:hAnsi="Arial" w:cs="Arial"/>
        </w:rPr>
        <w:tab/>
      </w:r>
      <w:r w:rsidRPr="003C03A8">
        <w:rPr>
          <w:rFonts w:ascii="Arial" w:hAnsi="Arial" w:cs="Arial"/>
        </w:rPr>
        <w:tab/>
      </w:r>
      <w:r w:rsidRPr="003C03A8">
        <w:rPr>
          <w:rFonts w:ascii="Arial" w:hAnsi="Arial" w:cs="Arial"/>
        </w:rPr>
        <w:tab/>
      </w:r>
      <w:r w:rsidRPr="003C03A8">
        <w:rPr>
          <w:rFonts w:ascii="Arial" w:hAnsi="Arial" w:cs="Arial"/>
        </w:rPr>
        <w:tab/>
      </w:r>
      <w:r w:rsidRPr="003C03A8">
        <w:rPr>
          <w:rFonts w:ascii="Bookman Old Style" w:hAnsi="Bookman Old Style"/>
        </w:rPr>
        <w:t xml:space="preserve">Cena:   </w:t>
      </w:r>
      <w:r w:rsidRPr="003C03A8">
        <w:rPr>
          <w:rFonts w:ascii="Bookman Old Style" w:hAnsi="Bookman Old Style"/>
          <w:sz w:val="36"/>
          <w:szCs w:val="36"/>
        </w:rPr>
        <w:t>1. 950 Kč !</w:t>
      </w:r>
    </w:p>
    <w:p w:rsidR="00B16BD6" w:rsidRDefault="002F1D17" w:rsidP="003C03A8">
      <w:pPr>
        <w:numPr>
          <w:ilvl w:val="0"/>
          <w:numId w:val="2"/>
        </w:numPr>
        <w:ind w:left="714" w:firstLine="6"/>
        <w:rPr>
          <w:rFonts w:ascii="Arial Black" w:hAnsi="Arial Black" w:cs="Arial Black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198755</wp:posOffset>
            </wp:positionV>
            <wp:extent cx="2171700" cy="173736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6BD6">
        <w:rPr>
          <w:rFonts w:ascii="Arial Black" w:hAnsi="Arial Black" w:cs="Arial Black"/>
          <w:b/>
          <w:bCs/>
          <w:sz w:val="30"/>
          <w:szCs w:val="30"/>
        </w:rPr>
        <w:t>01.07.  -  05.07. 2019</w:t>
      </w:r>
    </w:p>
    <w:p w:rsidR="00B16BD6" w:rsidRDefault="00B16BD6" w:rsidP="003C03A8">
      <w:pPr>
        <w:numPr>
          <w:ilvl w:val="0"/>
          <w:numId w:val="2"/>
        </w:numPr>
        <w:ind w:left="714" w:firstLine="6"/>
        <w:rPr>
          <w:rFonts w:ascii="Arial Black" w:hAnsi="Arial Black" w:cs="Arial Black"/>
          <w:b/>
          <w:bCs/>
          <w:sz w:val="30"/>
          <w:szCs w:val="30"/>
        </w:rPr>
      </w:pPr>
      <w:r>
        <w:rPr>
          <w:rFonts w:ascii="Arial Black" w:hAnsi="Arial Black" w:cs="Arial Black"/>
          <w:b/>
          <w:bCs/>
          <w:sz w:val="30"/>
          <w:szCs w:val="30"/>
        </w:rPr>
        <w:t xml:space="preserve">08.07.  -  12.07. 2019 </w:t>
      </w:r>
    </w:p>
    <w:p w:rsidR="00B16BD6" w:rsidRDefault="00B16BD6" w:rsidP="003C03A8">
      <w:pPr>
        <w:numPr>
          <w:ilvl w:val="0"/>
          <w:numId w:val="2"/>
        </w:numPr>
        <w:ind w:left="714" w:firstLine="6"/>
        <w:rPr>
          <w:rFonts w:ascii="Arial" w:hAnsi="Arial" w:cs="Arial"/>
        </w:rPr>
      </w:pPr>
      <w:r>
        <w:rPr>
          <w:rFonts w:ascii="Arial Black" w:hAnsi="Arial Black" w:cs="Arial Black"/>
          <w:b/>
          <w:bCs/>
          <w:sz w:val="30"/>
          <w:szCs w:val="30"/>
        </w:rPr>
        <w:t>15.07.  -  19.07. 2019</w:t>
      </w:r>
    </w:p>
    <w:p w:rsidR="00B16BD6" w:rsidRDefault="00B16BD6" w:rsidP="003C03A8">
      <w:pPr>
        <w:numPr>
          <w:ilvl w:val="0"/>
          <w:numId w:val="2"/>
        </w:numPr>
        <w:ind w:left="714" w:firstLine="6"/>
        <w:rPr>
          <w:rFonts w:ascii="Arial" w:hAnsi="Arial" w:cs="Arial"/>
        </w:rPr>
      </w:pPr>
      <w:r>
        <w:rPr>
          <w:rFonts w:ascii="Arial Black" w:hAnsi="Arial Black" w:cs="Arial Black"/>
          <w:b/>
          <w:bCs/>
          <w:sz w:val="30"/>
          <w:szCs w:val="30"/>
        </w:rPr>
        <w:t>22.07.  -  26.07. 2019</w:t>
      </w:r>
    </w:p>
    <w:p w:rsidR="00B16BD6" w:rsidRDefault="00B16BD6" w:rsidP="003C03A8">
      <w:pPr>
        <w:numPr>
          <w:ilvl w:val="0"/>
          <w:numId w:val="2"/>
        </w:numPr>
        <w:ind w:left="714" w:firstLine="6"/>
        <w:rPr>
          <w:rFonts w:ascii="Arial" w:hAnsi="Arial" w:cs="Arial"/>
        </w:rPr>
      </w:pPr>
      <w:r>
        <w:rPr>
          <w:rFonts w:ascii="Arial Black" w:hAnsi="Arial Black" w:cs="Arial Black"/>
          <w:b/>
          <w:bCs/>
          <w:sz w:val="30"/>
          <w:szCs w:val="30"/>
        </w:rPr>
        <w:t>29.07.  -  02.08. 2019</w:t>
      </w:r>
    </w:p>
    <w:p w:rsidR="00B16BD6" w:rsidRDefault="00B16BD6" w:rsidP="003C03A8">
      <w:pPr>
        <w:numPr>
          <w:ilvl w:val="0"/>
          <w:numId w:val="2"/>
        </w:numPr>
        <w:ind w:left="714" w:firstLine="6"/>
        <w:rPr>
          <w:rFonts w:ascii="Arial" w:hAnsi="Arial" w:cs="Arial"/>
        </w:rPr>
      </w:pPr>
      <w:r>
        <w:rPr>
          <w:rFonts w:ascii="Arial Black" w:hAnsi="Arial Black" w:cs="Arial Black"/>
          <w:b/>
          <w:bCs/>
          <w:sz w:val="30"/>
          <w:szCs w:val="30"/>
        </w:rPr>
        <w:t>05.08.  -  09.08. 2019</w:t>
      </w:r>
    </w:p>
    <w:p w:rsidR="00B16BD6" w:rsidRPr="009B4A7D" w:rsidRDefault="00B16BD6" w:rsidP="003C03A8">
      <w:pPr>
        <w:rPr>
          <w:rFonts w:ascii="Arial" w:hAnsi="Arial" w:cs="Arial"/>
          <w:b/>
          <w:sz w:val="10"/>
          <w:szCs w:val="10"/>
        </w:rPr>
      </w:pPr>
    </w:p>
    <w:p w:rsidR="00B16BD6" w:rsidRPr="00366780" w:rsidRDefault="00B16BD6" w:rsidP="003C03A8">
      <w:pPr>
        <w:rPr>
          <w:rFonts w:ascii="Arial" w:hAnsi="Arial" w:cs="Arial"/>
          <w:b/>
          <w:sz w:val="30"/>
          <w:szCs w:val="30"/>
        </w:rPr>
      </w:pPr>
      <w:r w:rsidRPr="00366780">
        <w:rPr>
          <w:rFonts w:ascii="Arial" w:hAnsi="Arial" w:cs="Arial"/>
          <w:b/>
          <w:sz w:val="30"/>
          <w:szCs w:val="30"/>
        </w:rPr>
        <w:t xml:space="preserve">Přihlášky: průběžně do 20.06. 2019 </w:t>
      </w:r>
    </w:p>
    <w:p w:rsidR="00B16BD6" w:rsidRPr="009B4A7D" w:rsidRDefault="00B16BD6">
      <w:pPr>
        <w:rPr>
          <w:rFonts w:ascii="Arial" w:hAnsi="Arial" w:cs="Arial"/>
          <w:b/>
          <w:bCs/>
          <w:caps/>
          <w:sz w:val="10"/>
          <w:szCs w:val="10"/>
          <w:u w:val="single"/>
        </w:rPr>
      </w:pPr>
    </w:p>
    <w:p w:rsidR="00B16BD6" w:rsidRDefault="00B16BD6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  <w:u w:val="single"/>
        </w:rPr>
        <w:t>Cena zahrnuje</w:t>
      </w:r>
      <w:r>
        <w:rPr>
          <w:rFonts w:ascii="Arial" w:hAnsi="Arial" w:cs="Arial"/>
          <w:b/>
          <w:bCs/>
          <w:caps/>
        </w:rPr>
        <w:t>:</w:t>
      </w:r>
    </w:p>
    <w:p w:rsidR="00B16BD6" w:rsidRDefault="00B16BD6" w:rsidP="003C03A8">
      <w:pPr>
        <w:rPr>
          <w:rFonts w:ascii="Arial" w:hAnsi="Arial" w:cs="Arial"/>
        </w:rPr>
      </w:pPr>
      <w:r w:rsidRPr="003C03A8">
        <w:rPr>
          <w:rFonts w:ascii="Arial" w:hAnsi="Arial" w:cs="Arial"/>
        </w:rPr>
        <w:t xml:space="preserve">kvalifikovaná péče o dítě po celou dobu konání tréninků i v přestávkách, 6 hodin tréninků tenisu, badmintonu, squashe, svačinka, oběd přímo v hale bez nutnosti přecházení, pitný režim, </w:t>
      </w:r>
    </w:p>
    <w:p w:rsidR="00B16BD6" w:rsidRDefault="00B16BD6" w:rsidP="003C03A8">
      <w:pPr>
        <w:rPr>
          <w:rFonts w:ascii="Arial" w:hAnsi="Arial" w:cs="Arial"/>
        </w:rPr>
      </w:pPr>
      <w:r w:rsidRPr="003C03A8">
        <w:rPr>
          <w:rFonts w:ascii="Arial" w:hAnsi="Arial" w:cs="Arial"/>
        </w:rPr>
        <w:t xml:space="preserve">možnost zapůjčení raket, pronájem sportoviště, diplomy, medaile.  </w:t>
      </w:r>
    </w:p>
    <w:p w:rsidR="00B16BD6" w:rsidRDefault="00B16BD6" w:rsidP="003C03A8">
      <w:pPr>
        <w:rPr>
          <w:rFonts w:ascii="Arial" w:hAnsi="Arial" w:cs="Arial"/>
        </w:rPr>
      </w:pPr>
      <w:r w:rsidRPr="003C03A8">
        <w:rPr>
          <w:rFonts w:ascii="Arial" w:hAnsi="Arial" w:cs="Arial"/>
        </w:rPr>
        <w:t>Maximální počet na jeden turnus z d</w:t>
      </w:r>
      <w:r>
        <w:rPr>
          <w:rFonts w:ascii="Arial" w:hAnsi="Arial" w:cs="Arial"/>
        </w:rPr>
        <w:t>ůvodu kvalitní péče je 16 dětí.</w:t>
      </w:r>
    </w:p>
    <w:p w:rsidR="00B16BD6" w:rsidRPr="009B4A7D" w:rsidRDefault="00B16BD6" w:rsidP="003C03A8">
      <w:pPr>
        <w:rPr>
          <w:rFonts w:ascii="Arial" w:hAnsi="Arial" w:cs="Arial"/>
          <w:sz w:val="10"/>
          <w:szCs w:val="10"/>
        </w:rPr>
      </w:pPr>
    </w:p>
    <w:p w:rsidR="00B16BD6" w:rsidRDefault="00B16BD6" w:rsidP="003C03A8">
      <w:pPr>
        <w:rPr>
          <w:rFonts w:ascii="Arial" w:hAnsi="Arial" w:cs="Arial"/>
        </w:rPr>
      </w:pPr>
      <w:r w:rsidRPr="00366780">
        <w:rPr>
          <w:rFonts w:ascii="Arial" w:hAnsi="Arial" w:cs="Arial"/>
          <w:b/>
        </w:rPr>
        <w:t>Přihlášky:</w:t>
      </w:r>
      <w:r w:rsidRPr="003C03A8">
        <w:rPr>
          <w:rFonts w:ascii="Arial" w:hAnsi="Arial" w:cs="Arial"/>
        </w:rPr>
        <w:t xml:space="preserve"> e-mailem na adresu: </w:t>
      </w:r>
      <w:hyperlink r:id="rId10" w:history="1">
        <w:r w:rsidRPr="003C03A8">
          <w:rPr>
            <w:rStyle w:val="Hypertextovodkaz"/>
            <w:rFonts w:ascii="Arial" w:hAnsi="Arial" w:cs="Arial"/>
          </w:rPr>
          <w:t>josef@jokratour.cz</w:t>
        </w:r>
      </w:hyperlink>
      <w:r w:rsidRPr="003C03A8">
        <w:rPr>
          <w:rFonts w:ascii="Arial" w:hAnsi="Arial" w:cs="Arial"/>
        </w:rPr>
        <w:t xml:space="preserve">.  Jméno, příjmení a datum narození. </w:t>
      </w:r>
    </w:p>
    <w:p w:rsidR="00B16BD6" w:rsidRPr="003C03A8" w:rsidRDefault="00B16BD6" w:rsidP="003C03A8">
      <w:pPr>
        <w:rPr>
          <w:rFonts w:ascii="Arial" w:hAnsi="Arial" w:cs="Arial"/>
        </w:rPr>
      </w:pPr>
      <w:r w:rsidRPr="003C03A8">
        <w:rPr>
          <w:rFonts w:ascii="Arial" w:hAnsi="Arial" w:cs="Arial"/>
        </w:rPr>
        <w:t>Zároveň s potvrzením přihlášky budete vyzvání k uh</w:t>
      </w:r>
      <w:r>
        <w:rPr>
          <w:rFonts w:ascii="Arial" w:hAnsi="Arial" w:cs="Arial"/>
        </w:rPr>
        <w:t>razení zálohy ve výši 1200 Kč n</w:t>
      </w:r>
      <w:r w:rsidRPr="003C03A8">
        <w:rPr>
          <w:rFonts w:ascii="Arial" w:hAnsi="Arial" w:cs="Arial"/>
        </w:rPr>
        <w:t xml:space="preserve">a účet klubu 201067017/0600. Doplatek 10 dnů před zahájením. Variabilní symbol = datum narození </w:t>
      </w:r>
    </w:p>
    <w:p w:rsidR="00B16BD6" w:rsidRDefault="00B16BD6">
      <w:pPr>
        <w:rPr>
          <w:rFonts w:ascii="Arial" w:hAnsi="Arial" w:cs="Arial"/>
          <w:sz w:val="10"/>
          <w:szCs w:val="10"/>
          <w:u w:val="single"/>
        </w:rPr>
      </w:pPr>
    </w:p>
    <w:p w:rsidR="00B16BD6" w:rsidRPr="009B4A7D" w:rsidRDefault="00B16BD6" w:rsidP="003C03A8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caps/>
          <w:sz w:val="10"/>
          <w:szCs w:val="10"/>
          <w:u w:val="single"/>
        </w:rPr>
      </w:pPr>
    </w:p>
    <w:p w:rsidR="00B16BD6" w:rsidRDefault="00B16BD6" w:rsidP="003C03A8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b/>
          <w:bCs/>
          <w:caps/>
          <w:u w:val="single"/>
        </w:rPr>
        <w:t>Každodenní program:</w:t>
      </w:r>
    </w:p>
    <w:p w:rsidR="00B16BD6" w:rsidRDefault="00B16BD6" w:rsidP="003C03A8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08:00 - 08:30 - Sraz účastníků</w:t>
      </w:r>
    </w:p>
    <w:p w:rsidR="00B16BD6" w:rsidRDefault="00B16BD6" w:rsidP="003C03A8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08:30 - 11:30 - 1. část sportovní přípravy</w:t>
      </w:r>
    </w:p>
    <w:p w:rsidR="00B16BD6" w:rsidRDefault="00B16BD6" w:rsidP="003C03A8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12:00 - oběd</w:t>
      </w:r>
    </w:p>
    <w:p w:rsidR="00B16BD6" w:rsidRDefault="00B16BD6" w:rsidP="00366780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13:00 - 15:30 - 2. část sportovní přípravy</w:t>
      </w:r>
    </w:p>
    <w:p w:rsidR="00B16BD6" w:rsidRDefault="00B16BD6" w:rsidP="003C03A8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15:30 - 16:00 - </w:t>
      </w:r>
      <w:r w:rsidRPr="00366780">
        <w:rPr>
          <w:rFonts w:ascii="Arial" w:hAnsi="Arial" w:cs="Arial"/>
          <w:b/>
        </w:rPr>
        <w:t>zhodnocení, regenerační cvičení</w:t>
      </w:r>
    </w:p>
    <w:p w:rsidR="00B16BD6" w:rsidRPr="009B4A7D" w:rsidRDefault="00B16BD6" w:rsidP="003C03A8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10"/>
          <w:szCs w:val="10"/>
        </w:rPr>
      </w:pPr>
    </w:p>
    <w:p w:rsidR="00B16BD6" w:rsidRPr="009B4A7D" w:rsidRDefault="00B16BD6" w:rsidP="00366780">
      <w:pPr>
        <w:rPr>
          <w:sz w:val="10"/>
          <w:szCs w:val="10"/>
        </w:rPr>
      </w:pPr>
    </w:p>
    <w:p w:rsidR="00B16BD6" w:rsidRDefault="00B16BD6" w:rsidP="00366780">
      <w:pPr>
        <w:jc w:val="center"/>
        <w:rPr>
          <w:rFonts w:ascii="Arial" w:hAnsi="Arial" w:cs="Arial"/>
          <w:b/>
          <w:sz w:val="32"/>
          <w:szCs w:val="32"/>
        </w:rPr>
      </w:pPr>
      <w:r w:rsidRPr="00366780">
        <w:rPr>
          <w:rFonts w:ascii="Arial" w:hAnsi="Arial" w:cs="Arial"/>
          <w:b/>
          <w:sz w:val="32"/>
          <w:szCs w:val="32"/>
        </w:rPr>
        <w:t>Vždy v pátek odpoledne je vítána účast rodičů</w:t>
      </w:r>
    </w:p>
    <w:p w:rsidR="00B16BD6" w:rsidRPr="00366780" w:rsidRDefault="00B16BD6" w:rsidP="00366780">
      <w:pPr>
        <w:jc w:val="center"/>
        <w:rPr>
          <w:rFonts w:ascii="Arial" w:hAnsi="Arial" w:cs="Arial"/>
          <w:b/>
          <w:sz w:val="32"/>
          <w:szCs w:val="32"/>
        </w:rPr>
      </w:pPr>
      <w:r w:rsidRPr="00366780">
        <w:rPr>
          <w:rFonts w:ascii="Arial" w:hAnsi="Arial" w:cs="Arial"/>
          <w:b/>
          <w:sz w:val="32"/>
          <w:szCs w:val="32"/>
        </w:rPr>
        <w:t xml:space="preserve">na závěrečném turnaji dětí a </w:t>
      </w:r>
      <w:r w:rsidR="002F1D17">
        <w:rPr>
          <w:rFonts w:ascii="Arial" w:hAnsi="Arial" w:cs="Arial"/>
          <w:b/>
          <w:sz w:val="32"/>
          <w:szCs w:val="32"/>
        </w:rPr>
        <w:t xml:space="preserve">na </w:t>
      </w:r>
      <w:r w:rsidRPr="00366780">
        <w:rPr>
          <w:rFonts w:ascii="Arial" w:hAnsi="Arial" w:cs="Arial"/>
          <w:b/>
          <w:sz w:val="32"/>
          <w:szCs w:val="32"/>
        </w:rPr>
        <w:t>vyhodnocení</w:t>
      </w:r>
    </w:p>
    <w:sectPr w:rsidR="00B16BD6" w:rsidRPr="00366780" w:rsidSect="004B2979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3A5"/>
    <w:multiLevelType w:val="hybridMultilevel"/>
    <w:tmpl w:val="ECD6755C"/>
    <w:lvl w:ilvl="0" w:tplc="040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>
    <w:nsid w:val="4DB31C51"/>
    <w:multiLevelType w:val="hybridMultilevel"/>
    <w:tmpl w:val="FE8CCA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AE02A8"/>
    <w:rsid w:val="00006CAE"/>
    <w:rsid w:val="001234BD"/>
    <w:rsid w:val="00294B02"/>
    <w:rsid w:val="002F1D17"/>
    <w:rsid w:val="00366780"/>
    <w:rsid w:val="0038490D"/>
    <w:rsid w:val="003C03A8"/>
    <w:rsid w:val="004B2979"/>
    <w:rsid w:val="00521B2C"/>
    <w:rsid w:val="00530084"/>
    <w:rsid w:val="0053595E"/>
    <w:rsid w:val="00560123"/>
    <w:rsid w:val="00622C3C"/>
    <w:rsid w:val="00667E8F"/>
    <w:rsid w:val="00711D0E"/>
    <w:rsid w:val="007842A1"/>
    <w:rsid w:val="009B055E"/>
    <w:rsid w:val="009B4A7D"/>
    <w:rsid w:val="009E7D5C"/>
    <w:rsid w:val="00A74B3E"/>
    <w:rsid w:val="00AD6E08"/>
    <w:rsid w:val="00AE02A8"/>
    <w:rsid w:val="00B16BD6"/>
    <w:rsid w:val="00B36645"/>
    <w:rsid w:val="00B37F42"/>
    <w:rsid w:val="00B8289A"/>
    <w:rsid w:val="00BB3C26"/>
    <w:rsid w:val="00BD6C7C"/>
    <w:rsid w:val="00C62939"/>
    <w:rsid w:val="00D65436"/>
    <w:rsid w:val="00F03327"/>
    <w:rsid w:val="00F21B05"/>
    <w:rsid w:val="00FA053A"/>
    <w:rsid w:val="00FA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D5C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D5C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E7D5C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E7D5C"/>
    <w:pPr>
      <w:jc w:val="both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7D5C"/>
    <w:rPr>
      <w:rFonts w:ascii="Arial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E7D5C"/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E7D5C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E7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E7D5C"/>
    <w:rPr>
      <w:rFonts w:ascii="Tahoma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99"/>
    <w:qFormat/>
    <w:rsid w:val="009E7D5C"/>
    <w:pPr>
      <w:jc w:val="center"/>
    </w:pPr>
    <w:rPr>
      <w:rFonts w:ascii="Arial Black" w:hAnsi="Arial Black" w:cs="Arial Black"/>
      <w:color w:val="0000FF"/>
      <w:sz w:val="36"/>
      <w:szCs w:val="36"/>
    </w:rPr>
  </w:style>
  <w:style w:type="character" w:styleId="Hypertextovodkaz">
    <w:name w:val="Hyperlink"/>
    <w:basedOn w:val="Standardnpsmoodstavce"/>
    <w:uiPriority w:val="99"/>
    <w:rsid w:val="003C03A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osef@jokratou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Hewlett-Packard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Josef Kramoliš</cp:lastModifiedBy>
  <cp:revision>2</cp:revision>
  <dcterms:created xsi:type="dcterms:W3CDTF">2019-03-26T16:37:00Z</dcterms:created>
  <dcterms:modified xsi:type="dcterms:W3CDTF">2019-03-26T16:37:00Z</dcterms:modified>
</cp:coreProperties>
</file>